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781D" w:rsidRPr="007B76CE" w:rsidRDefault="003D781D" w:rsidP="003D781D">
      <w:pPr>
        <w:jc w:val="both"/>
        <w:rPr>
          <w:rFonts w:ascii="Times New Roman" w:hAnsi="Times New Roman" w:cs="Times New Roman"/>
          <w:b/>
          <w:bCs/>
          <w:color w:val="000000"/>
          <w:shd w:val="clear" w:color="auto" w:fill="FFFFFF"/>
        </w:rPr>
      </w:pPr>
      <w:r w:rsidRPr="007B76CE">
        <w:rPr>
          <w:rFonts w:ascii="Times New Roman" w:hAnsi="Times New Roman" w:cs="Times New Roman" w:hint="eastAsia"/>
          <w:b/>
          <w:bCs/>
          <w:color w:val="000000"/>
          <w:shd w:val="clear" w:color="auto" w:fill="FFFFFF"/>
        </w:rPr>
        <w:t>S</w:t>
      </w:r>
      <w:r w:rsidRPr="007B76CE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upplementa</w:t>
      </w:r>
      <w:r w:rsidR="00E80460">
        <w:rPr>
          <w:rFonts w:ascii="Times New Roman" w:hAnsi="Times New Roman" w:cs="Times New Roman" w:hint="eastAsia"/>
          <w:b/>
          <w:bCs/>
          <w:color w:val="000000"/>
          <w:shd w:val="clear" w:color="auto" w:fill="FFFFFF"/>
        </w:rPr>
        <w:t>l</w:t>
      </w:r>
      <w:r w:rsidRPr="007B76CE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 xml:space="preserve"> </w:t>
      </w:r>
      <w:r w:rsidR="00E80460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T</w:t>
      </w:r>
      <w:r w:rsidR="00E80460">
        <w:rPr>
          <w:rFonts w:ascii="Times New Roman" w:hAnsi="Times New Roman" w:cs="Times New Roman" w:hint="eastAsia"/>
          <w:b/>
          <w:bCs/>
          <w:color w:val="000000"/>
          <w:shd w:val="clear" w:color="auto" w:fill="FFFFFF"/>
        </w:rPr>
        <w:t>able</w:t>
      </w:r>
      <w:r w:rsidR="00E80460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 xml:space="preserve"> 1</w:t>
      </w:r>
    </w:p>
    <w:p w:rsidR="003D781D" w:rsidRDefault="003D781D" w:rsidP="003D781D">
      <w:p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tbl>
      <w:tblPr>
        <w:tblStyle w:val="a3"/>
        <w:tblpPr w:leftFromText="180" w:rightFromText="180" w:vertAnchor="text" w:tblpY="1"/>
        <w:tblOverlap w:val="never"/>
        <w:tblW w:w="8647" w:type="dxa"/>
        <w:tblLayout w:type="fixed"/>
        <w:tblLook w:val="04A0" w:firstRow="1" w:lastRow="0" w:firstColumn="1" w:lastColumn="0" w:noHBand="0" w:noVBand="1"/>
      </w:tblPr>
      <w:tblGrid>
        <w:gridCol w:w="2410"/>
        <w:gridCol w:w="2126"/>
        <w:gridCol w:w="2977"/>
        <w:gridCol w:w="1134"/>
      </w:tblGrid>
      <w:tr w:rsidR="003D781D" w:rsidRPr="00457EA8" w:rsidTr="002345E2">
        <w:tc>
          <w:tcPr>
            <w:tcW w:w="864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781D" w:rsidRPr="00C272F2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Table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1. U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nivariate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linear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analysis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for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variables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associated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with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carotid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IMT</w:t>
            </w:r>
          </w:p>
        </w:tc>
      </w:tr>
      <w:tr w:rsidR="003D781D" w:rsidRPr="00457EA8" w:rsidTr="002345E2"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D781D" w:rsidRPr="00682D3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Variables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D781D" w:rsidRPr="00682D3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  <w:r w:rsidRPr="00682D3C">
              <w:rPr>
                <w:rFonts w:ascii="Times New Roman" w:hAnsi="Times New Roman" w:cs="Times New Roman" w:hint="eastAsia"/>
                <w:color w:val="000000" w:themeColor="text1"/>
              </w:rPr>
              <w:t>nstandardized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D781D" w:rsidRPr="00682D3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  <w:r w:rsidRPr="00682D3C">
              <w:rPr>
                <w:rFonts w:ascii="Times New Roman" w:hAnsi="Times New Roman" w:cs="Times New Roman" w:hint="eastAsia"/>
                <w:color w:val="000000" w:themeColor="text1"/>
              </w:rPr>
              <w:t>tandardized</w:t>
            </w:r>
            <w:r w:rsidRPr="00682D3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C</w:t>
            </w:r>
            <w:r w:rsidRPr="00682D3C">
              <w:rPr>
                <w:rFonts w:ascii="Times New Roman" w:hAnsi="Times New Roman" w:cs="Times New Roman" w:hint="eastAsia"/>
                <w:color w:val="000000" w:themeColor="text1"/>
              </w:rPr>
              <w:t>oefficients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D781D" w:rsidRPr="00682D3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272F2">
              <w:rPr>
                <w:rFonts w:ascii="Times New Roman" w:hAnsi="Times New Roman" w:cs="Times New Roman" w:hint="eastAsia"/>
                <w:i/>
                <w:iCs/>
                <w:color w:val="000000" w:themeColor="text1"/>
              </w:rPr>
              <w:t>P</w:t>
            </w:r>
            <w:r w:rsidRPr="00C272F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r w:rsidRPr="00682D3C">
              <w:rPr>
                <w:rFonts w:ascii="Times New Roman" w:hAnsi="Times New Roman" w:cs="Times New Roman" w:hint="eastAsia"/>
                <w:color w:val="000000" w:themeColor="text1"/>
              </w:rPr>
              <w:t>value</w:t>
            </w:r>
          </w:p>
        </w:tc>
      </w:tr>
      <w:tr w:rsidR="003D781D" w:rsidRPr="00457EA8" w:rsidTr="002345E2"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781D" w:rsidRPr="00682D3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781D" w:rsidRPr="00682D3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2D3C"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781D" w:rsidRPr="00682D3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2D3C"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781D" w:rsidRPr="00682D3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D781D" w:rsidRPr="0089532C" w:rsidTr="002345E2"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Sex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-0.060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-0.069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0.346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0.010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0.252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0.001*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Onset 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0.213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0.004*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Duration of diabetes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0.678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Smoking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0.063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0.396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alcohol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0.935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lipid-lowering drugs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0.962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CVD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0.104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0.177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BMI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0.011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0.250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WC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-0.001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-0.019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0.800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WHR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0.289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0.567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SBP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0.224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0.002*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DBP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0.108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FBG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0.011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0.255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PBG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0.574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HbA1c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0.016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0.412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 xml:space="preserve">Fasting insulin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0.872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2h insulin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0.287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Fasting C peptide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0.035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0.141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2h C peptide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0.178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0.015*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HOMA-IR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0.636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BUN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0.018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0.246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9532C">
              <w:rPr>
                <w:rFonts w:ascii="Times New Roman" w:hAnsi="Times New Roman" w:cs="Times New Roman"/>
                <w:color w:val="000000" w:themeColor="text1"/>
              </w:rPr>
              <w:t>Scr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0.288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Serum uric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0.448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0.322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eGFR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-0.002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-0.125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0.089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TC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0.096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0.266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</w:t>
            </w:r>
            <w:r w:rsidR="00442282">
              <w:rPr>
                <w:rFonts w:ascii="Times New Roman" w:hAnsi="Times New Roman" w:cs="Times New Roman"/>
                <w:color w:val="000000" w:themeColor="text1"/>
              </w:rPr>
              <w:t>0</w:t>
            </w:r>
            <w:r w:rsidRPr="0089532C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TG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-0.002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-0.008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0.912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LDL-C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0.104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0.203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0.006*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HDL-C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0.037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0.634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CRP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0.014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0.173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0.018*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UACR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3.297E-5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D781D" w:rsidRPr="0089532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0.800</w:t>
            </w:r>
          </w:p>
        </w:tc>
      </w:tr>
      <w:tr w:rsidR="003D781D" w:rsidRPr="0089532C" w:rsidTr="002345E2"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HSP27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0.021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781D" w:rsidRPr="0089532C" w:rsidRDefault="003D781D" w:rsidP="002345E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9532C">
              <w:rPr>
                <w:rFonts w:ascii="Times New Roman" w:hAnsi="Times New Roman" w:cs="Times New Roman"/>
                <w:color w:val="000000" w:themeColor="text1"/>
              </w:rPr>
              <w:t>0.001*</w:t>
            </w:r>
          </w:p>
        </w:tc>
      </w:tr>
      <w:tr w:rsidR="003D781D" w:rsidRPr="00457EA8" w:rsidTr="002345E2">
        <w:tc>
          <w:tcPr>
            <w:tcW w:w="864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D781D" w:rsidRPr="00957608" w:rsidRDefault="003D781D" w:rsidP="002345E2">
            <w:pPr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2533A8">
              <w:rPr>
                <w:rFonts w:ascii="Times New Roman" w:hAnsi="Times New Roman" w:cs="Times New Roman"/>
                <w:i/>
                <w:iCs/>
              </w:rPr>
              <w:t>P</w:t>
            </w:r>
            <w:r w:rsidRPr="002533A8">
              <w:rPr>
                <w:rFonts w:ascii="Times New Roman" w:hAnsi="Times New Roman" w:cs="Times New Roman"/>
              </w:rPr>
              <w:t>＜</w:t>
            </w:r>
            <w:r w:rsidRPr="002533A8">
              <w:rPr>
                <w:rFonts w:ascii="Times New Roman" w:hAnsi="Times New Roman" w:cs="Times New Roman"/>
              </w:rPr>
              <w:t>0.05 (*)</w:t>
            </w:r>
          </w:p>
        </w:tc>
      </w:tr>
    </w:tbl>
    <w:p w:rsidR="003D781D" w:rsidRDefault="003D781D" w:rsidP="003D781D">
      <w:p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D781D" w:rsidRDefault="003D781D" w:rsidP="003D781D">
      <w:p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BB64A9" w:rsidRDefault="00BB64A9" w:rsidP="003D781D">
      <w:p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BB64A9" w:rsidRDefault="00BB64A9" w:rsidP="003D781D">
      <w:p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BB64A9" w:rsidRDefault="00BB64A9" w:rsidP="003D781D">
      <w:p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BB64A9" w:rsidRDefault="00BB64A9" w:rsidP="003D781D">
      <w:pPr>
        <w:jc w:val="both"/>
        <w:rPr>
          <w:rFonts w:ascii="Times New Roman" w:hAnsi="Times New Roman" w:cs="Times New Roman" w:hint="eastAsia"/>
          <w:color w:val="000000"/>
          <w:shd w:val="clear" w:color="auto" w:fill="FFFFFF"/>
        </w:rPr>
      </w:pPr>
      <w:bookmarkStart w:id="0" w:name="_GoBack"/>
      <w:bookmarkEnd w:id="0"/>
    </w:p>
    <w:p w:rsidR="00E80460" w:rsidRPr="007B76CE" w:rsidRDefault="00E80460" w:rsidP="00E80460">
      <w:pPr>
        <w:jc w:val="both"/>
        <w:rPr>
          <w:rFonts w:ascii="Times New Roman" w:hAnsi="Times New Roman" w:cs="Times New Roman"/>
          <w:b/>
          <w:bCs/>
          <w:color w:val="000000"/>
          <w:shd w:val="clear" w:color="auto" w:fill="FFFFFF"/>
        </w:rPr>
      </w:pPr>
      <w:r w:rsidRPr="007B76CE">
        <w:rPr>
          <w:rFonts w:ascii="Times New Roman" w:hAnsi="Times New Roman" w:cs="Times New Roman" w:hint="eastAsia"/>
          <w:b/>
          <w:bCs/>
          <w:color w:val="000000"/>
          <w:shd w:val="clear" w:color="auto" w:fill="FFFFFF"/>
        </w:rPr>
        <w:lastRenderedPageBreak/>
        <w:t>S</w:t>
      </w:r>
      <w:r w:rsidRPr="007B76CE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upplementa</w:t>
      </w:r>
      <w:r>
        <w:rPr>
          <w:rFonts w:ascii="Times New Roman" w:hAnsi="Times New Roman" w:cs="Times New Roman" w:hint="eastAsia"/>
          <w:b/>
          <w:bCs/>
          <w:color w:val="000000"/>
          <w:shd w:val="clear" w:color="auto" w:fill="FFFFFF"/>
        </w:rPr>
        <w:t>l</w:t>
      </w:r>
      <w:r w:rsidRPr="007B76CE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T</w:t>
      </w:r>
      <w:r>
        <w:rPr>
          <w:rFonts w:ascii="Times New Roman" w:hAnsi="Times New Roman" w:cs="Times New Roman" w:hint="eastAsia"/>
          <w:b/>
          <w:bCs/>
          <w:color w:val="000000"/>
          <w:shd w:val="clear" w:color="auto" w:fill="FFFFFF"/>
        </w:rPr>
        <w:t>able</w:t>
      </w:r>
      <w:r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 xml:space="preserve"> 2</w:t>
      </w:r>
    </w:p>
    <w:p w:rsidR="003D781D" w:rsidRDefault="003D781D" w:rsidP="003D781D">
      <w:p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tbl>
      <w:tblPr>
        <w:tblStyle w:val="a3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985"/>
        <w:gridCol w:w="1984"/>
        <w:gridCol w:w="871"/>
        <w:gridCol w:w="2389"/>
      </w:tblGrid>
      <w:tr w:rsidR="003D781D" w:rsidRPr="00C1348C" w:rsidTr="002345E2">
        <w:trPr>
          <w:trHeight w:val="314"/>
        </w:trPr>
        <w:tc>
          <w:tcPr>
            <w:tcW w:w="8505" w:type="dxa"/>
            <w:gridSpan w:val="5"/>
            <w:tcBorders>
              <w:top w:val="nil"/>
              <w:bottom w:val="single" w:sz="4" w:space="0" w:color="auto"/>
            </w:tcBorders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Table</w:t>
            </w: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2</w:t>
            </w: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 M</w:t>
            </w: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ulti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ple</w:t>
            </w: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stepwise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regression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analysis showing independent predictors for carotid IMT</w:t>
            </w:r>
            <w:r w:rsidR="00745C3B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in type 2 diabetes</w:t>
            </w:r>
          </w:p>
        </w:tc>
      </w:tr>
      <w:tr w:rsidR="003D781D" w:rsidRPr="00C1348C" w:rsidTr="002345E2">
        <w:trPr>
          <w:trHeight w:val="314"/>
        </w:trPr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Variables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U</w:t>
            </w: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nstandardized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S</w:t>
            </w: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tandardiz</w:t>
            </w:r>
            <w:r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ed</w:t>
            </w:r>
          </w:p>
        </w:tc>
        <w:tc>
          <w:tcPr>
            <w:tcW w:w="871" w:type="dxa"/>
            <w:tcBorders>
              <w:top w:val="single" w:sz="4" w:space="0" w:color="auto"/>
              <w:bottom w:val="nil"/>
            </w:tcBorders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</w:tc>
        <w:tc>
          <w:tcPr>
            <w:tcW w:w="2389" w:type="dxa"/>
            <w:tcBorders>
              <w:top w:val="single" w:sz="4" w:space="0" w:color="auto"/>
              <w:bottom w:val="nil"/>
            </w:tcBorders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/>
                <w:i/>
                <w:iCs/>
                <w:color w:val="000000" w:themeColor="text1"/>
                <w:shd w:val="clear" w:color="auto" w:fill="FFFFFF"/>
              </w:rPr>
              <w:t>P</w:t>
            </w: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value</w:t>
            </w:r>
          </w:p>
        </w:tc>
      </w:tr>
      <w:tr w:rsidR="003D781D" w:rsidRPr="00C1348C" w:rsidTr="002345E2">
        <w:trPr>
          <w:trHeight w:val="314"/>
        </w:trPr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:rsidR="003D781D" w:rsidRPr="00603B18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603B1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β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</w:tcPr>
          <w:p w:rsidR="003D781D" w:rsidRPr="00603B18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603B1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β</w:t>
            </w:r>
          </w:p>
        </w:tc>
        <w:tc>
          <w:tcPr>
            <w:tcW w:w="871" w:type="dxa"/>
            <w:tcBorders>
              <w:top w:val="nil"/>
              <w:bottom w:val="single" w:sz="4" w:space="0" w:color="auto"/>
            </w:tcBorders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t</w:t>
            </w:r>
          </w:p>
        </w:tc>
        <w:tc>
          <w:tcPr>
            <w:tcW w:w="2389" w:type="dxa"/>
            <w:tcBorders>
              <w:top w:val="nil"/>
              <w:bottom w:val="single" w:sz="4" w:space="0" w:color="auto"/>
            </w:tcBorders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</w:tc>
      </w:tr>
      <w:tr w:rsidR="003D781D" w:rsidRPr="00C1348C" w:rsidTr="002345E2">
        <w:trPr>
          <w:trHeight w:val="314"/>
        </w:trPr>
        <w:tc>
          <w:tcPr>
            <w:tcW w:w="1276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Age</w:t>
            </w:r>
          </w:p>
        </w:tc>
        <w:tc>
          <w:tcPr>
            <w:tcW w:w="1985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0</w:t>
            </w: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.008</w:t>
            </w:r>
          </w:p>
        </w:tc>
        <w:tc>
          <w:tcPr>
            <w:tcW w:w="1984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0</w:t>
            </w: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.190</w:t>
            </w:r>
          </w:p>
        </w:tc>
        <w:tc>
          <w:tcPr>
            <w:tcW w:w="871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 w:rsidRPr="00C1348C">
              <w:rPr>
                <w:rFonts w:ascii="Times New Roman" w:hAnsi="Times New Roman" w:cs="Times New Roman"/>
                <w:color w:val="000000" w:themeColor="text1"/>
              </w:rPr>
              <w:t>.727</w:t>
            </w:r>
          </w:p>
        </w:tc>
        <w:tc>
          <w:tcPr>
            <w:tcW w:w="2389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0</w:t>
            </w: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.007</w:t>
            </w:r>
          </w:p>
        </w:tc>
      </w:tr>
      <w:tr w:rsidR="003D781D" w:rsidRPr="00C1348C" w:rsidTr="002345E2">
        <w:trPr>
          <w:trHeight w:val="314"/>
        </w:trPr>
        <w:tc>
          <w:tcPr>
            <w:tcW w:w="1276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TC</w:t>
            </w:r>
          </w:p>
        </w:tc>
        <w:tc>
          <w:tcPr>
            <w:tcW w:w="1985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C1348C">
              <w:rPr>
                <w:rFonts w:ascii="Times New Roman" w:hAnsi="Times New Roman" w:cs="Times New Roman"/>
                <w:color w:val="000000" w:themeColor="text1"/>
              </w:rPr>
              <w:t>.081</w:t>
            </w:r>
          </w:p>
        </w:tc>
        <w:tc>
          <w:tcPr>
            <w:tcW w:w="1984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C1348C">
              <w:rPr>
                <w:rFonts w:ascii="Times New Roman" w:hAnsi="Times New Roman" w:cs="Times New Roman"/>
                <w:color w:val="000000" w:themeColor="text1"/>
              </w:rPr>
              <w:t>.227</w:t>
            </w:r>
          </w:p>
        </w:tc>
        <w:tc>
          <w:tcPr>
            <w:tcW w:w="871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 w:rsidRPr="00C1348C">
              <w:rPr>
                <w:rFonts w:ascii="Times New Roman" w:hAnsi="Times New Roman" w:cs="Times New Roman"/>
                <w:color w:val="000000" w:themeColor="text1"/>
              </w:rPr>
              <w:t>.260</w:t>
            </w:r>
          </w:p>
        </w:tc>
        <w:tc>
          <w:tcPr>
            <w:tcW w:w="2389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C1348C">
              <w:rPr>
                <w:rFonts w:ascii="Times New Roman" w:hAnsi="Times New Roman" w:cs="Times New Roman"/>
                <w:color w:val="000000" w:themeColor="text1"/>
              </w:rPr>
              <w:t>.001</w:t>
            </w:r>
          </w:p>
        </w:tc>
      </w:tr>
      <w:tr w:rsidR="003D781D" w:rsidRPr="00C1348C" w:rsidTr="002345E2">
        <w:trPr>
          <w:trHeight w:val="314"/>
        </w:trPr>
        <w:tc>
          <w:tcPr>
            <w:tcW w:w="1276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HSP27</w:t>
            </w:r>
          </w:p>
        </w:tc>
        <w:tc>
          <w:tcPr>
            <w:tcW w:w="1985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0</w:t>
            </w: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.019</w:t>
            </w:r>
          </w:p>
        </w:tc>
        <w:tc>
          <w:tcPr>
            <w:tcW w:w="1984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0</w:t>
            </w: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.217</w:t>
            </w:r>
          </w:p>
        </w:tc>
        <w:tc>
          <w:tcPr>
            <w:tcW w:w="871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 w:rsidRPr="00C1348C">
              <w:rPr>
                <w:rFonts w:ascii="Times New Roman" w:hAnsi="Times New Roman" w:cs="Times New Roman"/>
                <w:color w:val="000000" w:themeColor="text1"/>
              </w:rPr>
              <w:t>.134</w:t>
            </w:r>
          </w:p>
        </w:tc>
        <w:tc>
          <w:tcPr>
            <w:tcW w:w="2389" w:type="dxa"/>
          </w:tcPr>
          <w:p w:rsidR="003D781D" w:rsidRPr="00C1348C" w:rsidRDefault="003D781D" w:rsidP="002345E2">
            <w:pPr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C1348C">
              <w:rPr>
                <w:rFonts w:ascii="Times New Roman" w:hAnsi="Times New Roman" w:cs="Times New Roman" w:hint="eastAsia"/>
                <w:color w:val="000000" w:themeColor="text1"/>
                <w:shd w:val="clear" w:color="auto" w:fill="FFFFFF"/>
              </w:rPr>
              <w:t>0</w:t>
            </w:r>
            <w:r w:rsidRPr="00C1348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.002</w:t>
            </w:r>
          </w:p>
        </w:tc>
      </w:tr>
    </w:tbl>
    <w:p w:rsidR="003D781D" w:rsidRDefault="003D781D" w:rsidP="003D781D">
      <w:pPr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3D781D" w:rsidRPr="005929A3" w:rsidRDefault="003D781D" w:rsidP="003D781D"/>
    <w:p w:rsidR="00EE30F9" w:rsidRPr="00EE30F9" w:rsidRDefault="00EE30F9">
      <w:pPr>
        <w:rPr>
          <w:rFonts w:ascii="Times New Roman" w:hAnsi="Times New Roman" w:cs="Times New Roman"/>
        </w:rPr>
      </w:pPr>
    </w:p>
    <w:sectPr w:rsidR="00EE30F9" w:rsidRPr="00EE30F9" w:rsidSect="00FE790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0F9"/>
    <w:rsid w:val="00007A4F"/>
    <w:rsid w:val="000143DC"/>
    <w:rsid w:val="00014B93"/>
    <w:rsid w:val="0003547A"/>
    <w:rsid w:val="00036AA0"/>
    <w:rsid w:val="00055C0B"/>
    <w:rsid w:val="0008424B"/>
    <w:rsid w:val="00094B0B"/>
    <w:rsid w:val="000C63C3"/>
    <w:rsid w:val="000D1C3F"/>
    <w:rsid w:val="000D3929"/>
    <w:rsid w:val="0010393E"/>
    <w:rsid w:val="0011213D"/>
    <w:rsid w:val="00114F92"/>
    <w:rsid w:val="00137340"/>
    <w:rsid w:val="00142AF4"/>
    <w:rsid w:val="00145E44"/>
    <w:rsid w:val="00191A69"/>
    <w:rsid w:val="00196242"/>
    <w:rsid w:val="001A0F8F"/>
    <w:rsid w:val="001A34C2"/>
    <w:rsid w:val="001D60D7"/>
    <w:rsid w:val="001E2A3D"/>
    <w:rsid w:val="001E52D4"/>
    <w:rsid w:val="001F7784"/>
    <w:rsid w:val="00202B8B"/>
    <w:rsid w:val="00217552"/>
    <w:rsid w:val="002345E2"/>
    <w:rsid w:val="00272A25"/>
    <w:rsid w:val="00275774"/>
    <w:rsid w:val="002C15E7"/>
    <w:rsid w:val="002E5AD5"/>
    <w:rsid w:val="002F2E65"/>
    <w:rsid w:val="002F6B9A"/>
    <w:rsid w:val="003253DE"/>
    <w:rsid w:val="00331D18"/>
    <w:rsid w:val="00342CB4"/>
    <w:rsid w:val="0036102C"/>
    <w:rsid w:val="0037204A"/>
    <w:rsid w:val="00397AB0"/>
    <w:rsid w:val="003B3008"/>
    <w:rsid w:val="003D3031"/>
    <w:rsid w:val="003D69EF"/>
    <w:rsid w:val="003D781D"/>
    <w:rsid w:val="00403DCE"/>
    <w:rsid w:val="0041209B"/>
    <w:rsid w:val="004146B2"/>
    <w:rsid w:val="00442282"/>
    <w:rsid w:val="004617B3"/>
    <w:rsid w:val="00476553"/>
    <w:rsid w:val="0047707E"/>
    <w:rsid w:val="004875EB"/>
    <w:rsid w:val="00496A21"/>
    <w:rsid w:val="004E53A7"/>
    <w:rsid w:val="00513532"/>
    <w:rsid w:val="00520645"/>
    <w:rsid w:val="00523E66"/>
    <w:rsid w:val="00526224"/>
    <w:rsid w:val="005378DD"/>
    <w:rsid w:val="005525E0"/>
    <w:rsid w:val="00567D64"/>
    <w:rsid w:val="00574687"/>
    <w:rsid w:val="005D6915"/>
    <w:rsid w:val="005D6A56"/>
    <w:rsid w:val="005E07F0"/>
    <w:rsid w:val="005E3887"/>
    <w:rsid w:val="005F7F01"/>
    <w:rsid w:val="0061602D"/>
    <w:rsid w:val="00634B6A"/>
    <w:rsid w:val="00654117"/>
    <w:rsid w:val="0066779F"/>
    <w:rsid w:val="0067673D"/>
    <w:rsid w:val="006817EB"/>
    <w:rsid w:val="00693600"/>
    <w:rsid w:val="00697D76"/>
    <w:rsid w:val="006A2972"/>
    <w:rsid w:val="0073764A"/>
    <w:rsid w:val="00743E18"/>
    <w:rsid w:val="00745C3B"/>
    <w:rsid w:val="007527A7"/>
    <w:rsid w:val="00780697"/>
    <w:rsid w:val="00796780"/>
    <w:rsid w:val="007B3CBB"/>
    <w:rsid w:val="007B5118"/>
    <w:rsid w:val="007C4F99"/>
    <w:rsid w:val="007F0133"/>
    <w:rsid w:val="008123A8"/>
    <w:rsid w:val="008141A1"/>
    <w:rsid w:val="00821791"/>
    <w:rsid w:val="00822F64"/>
    <w:rsid w:val="0082750A"/>
    <w:rsid w:val="008277DC"/>
    <w:rsid w:val="00841D11"/>
    <w:rsid w:val="0084447C"/>
    <w:rsid w:val="00845AF4"/>
    <w:rsid w:val="0085461A"/>
    <w:rsid w:val="00861BB7"/>
    <w:rsid w:val="00865996"/>
    <w:rsid w:val="00874CCF"/>
    <w:rsid w:val="00897EFC"/>
    <w:rsid w:val="008D3220"/>
    <w:rsid w:val="008E7CC5"/>
    <w:rsid w:val="008F605A"/>
    <w:rsid w:val="00941752"/>
    <w:rsid w:val="00943B6E"/>
    <w:rsid w:val="00944AEA"/>
    <w:rsid w:val="00967D2A"/>
    <w:rsid w:val="009A3906"/>
    <w:rsid w:val="009A4DA3"/>
    <w:rsid w:val="009C0BAB"/>
    <w:rsid w:val="009D34FD"/>
    <w:rsid w:val="009D41BC"/>
    <w:rsid w:val="009F4753"/>
    <w:rsid w:val="00A1746A"/>
    <w:rsid w:val="00A3592B"/>
    <w:rsid w:val="00A778AB"/>
    <w:rsid w:val="00A855F7"/>
    <w:rsid w:val="00A91F7B"/>
    <w:rsid w:val="00AB45AC"/>
    <w:rsid w:val="00AE624D"/>
    <w:rsid w:val="00AF340C"/>
    <w:rsid w:val="00B05340"/>
    <w:rsid w:val="00B21669"/>
    <w:rsid w:val="00B93320"/>
    <w:rsid w:val="00BB64A9"/>
    <w:rsid w:val="00BD79A5"/>
    <w:rsid w:val="00BD7E89"/>
    <w:rsid w:val="00C4175C"/>
    <w:rsid w:val="00C42480"/>
    <w:rsid w:val="00C6722C"/>
    <w:rsid w:val="00C70BDA"/>
    <w:rsid w:val="00C81532"/>
    <w:rsid w:val="00CA3DE3"/>
    <w:rsid w:val="00CD0C83"/>
    <w:rsid w:val="00CD2293"/>
    <w:rsid w:val="00CD3DB8"/>
    <w:rsid w:val="00CD42E8"/>
    <w:rsid w:val="00CD55FB"/>
    <w:rsid w:val="00CF4AB6"/>
    <w:rsid w:val="00D07C31"/>
    <w:rsid w:val="00D13682"/>
    <w:rsid w:val="00DA38C0"/>
    <w:rsid w:val="00DA54E1"/>
    <w:rsid w:val="00DC4E96"/>
    <w:rsid w:val="00DF1C66"/>
    <w:rsid w:val="00DF5F2B"/>
    <w:rsid w:val="00E14A2E"/>
    <w:rsid w:val="00E22D6F"/>
    <w:rsid w:val="00E80460"/>
    <w:rsid w:val="00EA6384"/>
    <w:rsid w:val="00EB4565"/>
    <w:rsid w:val="00EB4D35"/>
    <w:rsid w:val="00EC6B08"/>
    <w:rsid w:val="00ED2F30"/>
    <w:rsid w:val="00EE30F9"/>
    <w:rsid w:val="00EE463B"/>
    <w:rsid w:val="00EE5C96"/>
    <w:rsid w:val="00EE70D6"/>
    <w:rsid w:val="00F02894"/>
    <w:rsid w:val="00F157A7"/>
    <w:rsid w:val="00F57BA8"/>
    <w:rsid w:val="00F620D7"/>
    <w:rsid w:val="00F80515"/>
    <w:rsid w:val="00F80578"/>
    <w:rsid w:val="00F838FB"/>
    <w:rsid w:val="00FA5C2D"/>
    <w:rsid w:val="00FB6D3D"/>
    <w:rsid w:val="00FE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16DE2F"/>
  <w15:chartTrackingRefBased/>
  <w15:docId w15:val="{0453689F-B5B8-0F43-AEE7-0EB77CAFE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30F9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30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D6A5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D6A56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Xinru Wang</dc:creator>
  <cp:keywords/>
  <dc:description/>
  <cp:lastModifiedBy>Xinru Wang</cp:lastModifiedBy>
  <cp:revision>9</cp:revision>
  <dcterms:created xsi:type="dcterms:W3CDTF">2020-03-03T11:54:00Z</dcterms:created>
  <dcterms:modified xsi:type="dcterms:W3CDTF">2020-03-11T09:05:00Z</dcterms:modified>
</cp:coreProperties>
</file>